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A0E1" w14:textId="6CA107E0"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85-6</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Expected exposure and proposed acceptable residues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630781">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760AE6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237169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31091DE"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DB8DEA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8432AF9"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3D47F0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A1A1106"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50BF915"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75F75AB"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431EF3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AB2355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1B54530"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22C229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177A3D" w14:paraId="7FCEDC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66AEA6F"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EB09205" w14:textId="77777777" w:rsidR="00177A3D" w:rsidRDefault="00630781">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6DEA0A9" w14:textId="77777777" w:rsidR="00177A3D" w:rsidRDefault="006307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5C63AE1"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0CD8827"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7ED25C6" w14:textId="77777777" w:rsidR="00177A3D" w:rsidRDefault="00177A3D"/>
        </w:tc>
      </w:tr>
      <w:tr w:rsidR="00177A3D" w14:paraId="529143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DE6347"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937DA0" w14:textId="77777777" w:rsidR="00177A3D" w:rsidRDefault="00177A3D"/>
        </w:tc>
        <w:tc>
          <w:tcPr>
            <w:tcW w:w="1425" w:type="dxa"/>
            <w:tcBorders>
              <w:top w:val="outset" w:sz="6" w:space="0" w:color="auto"/>
              <w:left w:val="outset" w:sz="6" w:space="0" w:color="auto"/>
              <w:bottom w:val="outset" w:sz="6" w:space="0" w:color="FFFFFF"/>
              <w:right w:val="outset" w:sz="6" w:space="0" w:color="auto"/>
            </w:tcBorders>
          </w:tcPr>
          <w:p w14:paraId="10472D02" w14:textId="77777777" w:rsidR="00177A3D" w:rsidRDefault="00630781">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965CF4"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4478AB19"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tcPr>
          <w:p w14:paraId="6448A93C" w14:textId="77777777" w:rsidR="00177A3D" w:rsidRDefault="00177A3D"/>
        </w:tc>
      </w:tr>
      <w:tr w:rsidR="00177A3D" w14:paraId="38E19F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E11E9A"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5FCB78" w14:textId="77777777" w:rsidR="00177A3D" w:rsidRDefault="00630781">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20D860C" w14:textId="77777777" w:rsidR="00177A3D" w:rsidRDefault="006307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DC50D4" w14:textId="77777777" w:rsidR="00177A3D" w:rsidRDefault="00630781">
            <w:r>
              <w:rPr>
                <w:rFonts w:ascii="Arial"/>
                <w:b/>
                <w:sz w:val="16"/>
              </w:rPr>
              <w:t>Picklist values:</w:t>
            </w:r>
            <w:r>
              <w:rPr>
                <w:rFonts w:ascii="Arial"/>
                <w:sz w:val="16"/>
              </w:rPr>
              <w:br/>
              <w:t>- expected exposure and proposed acceptable residues</w:t>
            </w:r>
          </w:p>
        </w:tc>
        <w:tc>
          <w:tcPr>
            <w:tcW w:w="3709" w:type="dxa"/>
            <w:tcBorders>
              <w:top w:val="outset" w:sz="6" w:space="0" w:color="auto"/>
              <w:left w:val="outset" w:sz="6" w:space="0" w:color="auto"/>
              <w:bottom w:val="outset" w:sz="6" w:space="0" w:color="FFFFFF"/>
              <w:right w:val="outset" w:sz="6" w:space="0" w:color="auto"/>
            </w:tcBorders>
          </w:tcPr>
          <w:p w14:paraId="6E15A004" w14:textId="77777777" w:rsidR="00177A3D" w:rsidRDefault="00630781">
            <w:r>
              <w:rPr>
                <w:rFonts w:ascii="Arial"/>
                <w:sz w:val="16"/>
              </w:rPr>
              <w:t>From the picklist select the relevant endpoint addressed by this study summary. In some cases there is only one endpoint title, which may be entered automatically depending on the softwa</w:t>
            </w:r>
            <w:r>
              <w:rPr>
                <w:rFonts w:ascii="Arial"/>
                <w:sz w:val="16"/>
              </w:rPr>
              <w:t>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w:t>
            </w:r>
            <w:r>
              <w:rPr>
                <w:rFonts w:ascii="Arial"/>
                <w:sz w:val="16"/>
              </w:rPr>
              <w:t>)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w:t>
            </w:r>
            <w:r>
              <w:rPr>
                <w:rFonts w:ascii="Arial"/>
                <w:sz w:val="16"/>
              </w:rPr>
              <w:t>hould be selected, normally with no need to fill in the adjacent text field, as '(Q)SAR' needs to be indicated in field 'Type of information' and the model should be described in field 'Justification of non-standard information' or 'Attached justification'</w:t>
            </w:r>
            <w:r>
              <w:rPr>
                <w:rFonts w:ascii="Arial"/>
                <w:sz w:val="16"/>
              </w:rPr>
              <w:t>.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rather broad sense as a</w:t>
            </w:r>
            <w:r>
              <w:rPr>
                <w:rFonts w:ascii="Arial"/>
                <w:sz w:val="16"/>
              </w:rPr>
              <w:t xml:space="preserve">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narrower se</w:t>
            </w:r>
            <w:r>
              <w:rPr>
                <w:rFonts w:ascii="Arial"/>
                <w:sz w:val="16"/>
              </w:rPr>
              <w:t>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EA8B2D6" w14:textId="77777777" w:rsidR="00177A3D" w:rsidRDefault="00177A3D"/>
        </w:tc>
      </w:tr>
      <w:tr w:rsidR="00177A3D" w14:paraId="7D2F97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AFB5BB"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DB996D" w14:textId="77777777" w:rsidR="00177A3D" w:rsidRDefault="00630781">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2899EA47" w14:textId="77777777" w:rsidR="00177A3D" w:rsidRDefault="006307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BD6D0D" w14:textId="77777777" w:rsidR="00177A3D" w:rsidRDefault="00630781">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w:t>
            </w:r>
            <w:r>
              <w:rPr>
                <w:rFonts w:ascii="Arial"/>
                <w:sz w:val="16"/>
              </w:rPr>
              <w:t>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w:t>
            </w:r>
            <w:r>
              <w:rPr>
                <w:rFonts w:ascii="Arial"/>
                <w:sz w:val="16"/>
              </w:rPr>
              <w:t xml:space="preserve">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50D5B9A" w14:textId="77777777" w:rsidR="00177A3D" w:rsidRDefault="00630781">
            <w:r>
              <w:rPr>
                <w:rFonts w:ascii="Arial"/>
                <w:sz w:val="16"/>
              </w:rPr>
              <w:t xml:space="preserve">Select the appropriate type of information, e.g. ' experimental study', ' experimental study planned' or, if alternatives to testing apply, </w:t>
            </w:r>
            <w:r>
              <w:rPr>
                <w:rFonts w:ascii="Arial"/>
                <w:sz w:val="16"/>
              </w:rPr>
              <w:t>'(Q)SAR',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w:t>
            </w:r>
            <w:r>
              <w:rPr>
                <w:rFonts w:ascii="Arial"/>
                <w:sz w:val="16"/>
              </w:rPr>
              <w:t xml:space="preserve">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w:t>
            </w:r>
            <w:r>
              <w:rPr>
                <w:rFonts w:ascii="Arial"/>
                <w:sz w:val="16"/>
              </w:rPr>
              <w: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w:t>
            </w:r>
            <w:r>
              <w:rPr>
                <w:rFonts w:ascii="Arial"/>
                <w:sz w:val="16"/>
              </w:rPr>
              <w:t>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w:t>
            </w:r>
            <w:r>
              <w:rPr>
                <w:rFonts w:ascii="Arial"/>
                <w:sz w:val="16"/>
              </w:rPr>
              <w:t xml:space="preserve">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possible on the planned study in order to support </w:t>
            </w:r>
            <w:r>
              <w:rPr>
                <w:rFonts w:ascii="Arial"/>
                <w:sz w:val="16"/>
              </w:rPr>
              <w:t>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w:t>
            </w:r>
            <w:r>
              <w:rPr>
                <w:rFonts w:ascii="Arial"/>
                <w:sz w:val="16"/>
              </w:rPr>
              <w:t>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C7FC82F" w14:textId="77777777" w:rsidR="00177A3D" w:rsidRDefault="00177A3D"/>
        </w:tc>
      </w:tr>
      <w:tr w:rsidR="00177A3D" w14:paraId="5A5B73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D30C72"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914543" w14:textId="77777777" w:rsidR="00177A3D" w:rsidRDefault="00630781">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C1AD8A1" w14:textId="77777777" w:rsidR="00177A3D" w:rsidRDefault="006307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F588A9" w14:textId="77777777" w:rsidR="00177A3D" w:rsidRDefault="00630781">
            <w:r>
              <w:rPr>
                <w:rFonts w:ascii="Arial"/>
                <w:b/>
                <w:sz w:val="16"/>
              </w:rPr>
              <w:t>Picklist valu</w:t>
            </w:r>
            <w:r>
              <w:rPr>
                <w:rFonts w:ascii="Arial"/>
                <w:b/>
                <w:sz w:val="16"/>
              </w:rPr>
              <w:t>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2886BA6" w14:textId="77777777" w:rsidR="00177A3D" w:rsidRDefault="00630781">
            <w:r>
              <w:rPr>
                <w:rFonts w:ascii="Arial"/>
                <w:sz w:val="16"/>
              </w:rPr>
              <w:t>Indicate the adequacy of a (robust) study summary in terms of usefulness for hazard/risk assessment purposes depending on the</w:t>
            </w:r>
            <w:r>
              <w:rPr>
                <w:rFonts w:ascii="Arial"/>
                <w:sz w:val="16"/>
              </w:rPr>
              <w:t xml:space="preserv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w:t>
            </w:r>
            <w:r>
              <w:rPr>
                <w:rFonts w:ascii="Arial"/>
                <w:sz w:val="16"/>
              </w:rPr>
              <w:t xml:space="preserve">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 or key st</w:t>
            </w:r>
            <w:r>
              <w:rPr>
                <w:rFonts w:ascii="Arial"/>
                <w:sz w:val="16"/>
              </w:rPr>
              <w:t xml:space="preserve">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w:t>
            </w:r>
            <w:r>
              <w:rPr>
                <w:rFonts w:ascii="Arial"/>
                <w:sz w:val="16"/>
              </w:rPr>
              <w:t xml:space="preserve">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w:t>
            </w:r>
            <w:r>
              <w:rPr>
                <w:rFonts w:ascii="Arial"/>
                <w:sz w:val="16"/>
              </w:rPr>
              <w:t>a higher concern than the key study/ies, but is not used as key study because of flaws in the methodology or documentation. This phrase should be selected for justifying why a potentially critical result has not been used for the hazard assessment. The lin</w:t>
            </w:r>
            <w:r>
              <w:rPr>
                <w:rFonts w:ascii="Arial"/>
                <w:sz w:val="16"/>
              </w:rPr>
              <w:t>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w:t>
            </w:r>
            <w:r>
              <w:rPr>
                <w:rFonts w:ascii="Arial"/>
                <w:sz w:val="16"/>
              </w:rPr>
              <w:t>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6969840" w14:textId="77777777" w:rsidR="00177A3D" w:rsidRDefault="00630781">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177A3D" w14:paraId="25F580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71253E"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AE5EE3" w14:textId="77777777" w:rsidR="00177A3D" w:rsidRDefault="00630781">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87B207A" w14:textId="77777777" w:rsidR="00177A3D" w:rsidRDefault="0063078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99D0FF"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75F39708" w14:textId="77777777" w:rsidR="00177A3D" w:rsidRDefault="00630781">
            <w:r>
              <w:rPr>
                <w:rFonts w:ascii="Arial"/>
                <w:sz w:val="16"/>
              </w:rPr>
              <w:t>Set this flag if relevant fo</w:t>
            </w:r>
            <w:r>
              <w:rPr>
                <w:rFonts w:ascii="Arial"/>
                <w:sz w:val="16"/>
              </w:rPr>
              <w:t xml:space="preserve">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w:t>
            </w:r>
            <w:r>
              <w:rPr>
                <w:rFonts w:ascii="Arial"/>
                <w:sz w:val="16"/>
              </w:rPr>
              <w:t>escribe the technical content of a very detailed summary of an experimental study or of any other relevant information. It is a priori no synonym with the term 'Key study', although a key study should usually be submitted in the form of Robust Study Summar</w:t>
            </w:r>
            <w:r>
              <w:rPr>
                <w:rFonts w:ascii="Arial"/>
                <w:sz w:val="16"/>
              </w:rPr>
              <w:t xml:space="preserve">y. However, a Robust Summary may also be useful for other adequate studies that are considered supportive of the key study or even for inadequate studies if they can be used for a weight-of-evidence analysis. Also for studies that are flawed, but indicate </w:t>
            </w:r>
            <w:r>
              <w:rPr>
                <w:rFonts w:ascii="Arial"/>
                <w:sz w:val="16"/>
              </w:rPr>
              <w:t xml:space="preserve">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CF60A4A" w14:textId="77777777" w:rsidR="00177A3D" w:rsidRDefault="00177A3D"/>
        </w:tc>
      </w:tr>
      <w:tr w:rsidR="00177A3D" w14:paraId="31EB7C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4D346F"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E167CE" w14:textId="77777777" w:rsidR="00177A3D" w:rsidRDefault="00630781">
            <w:r>
              <w:rPr>
                <w:rFonts w:ascii="Arial"/>
                <w:sz w:val="16"/>
              </w:rPr>
              <w:t xml:space="preserve">Used for </w:t>
            </w:r>
            <w:r>
              <w:rPr>
                <w:rFonts w:ascii="Arial"/>
                <w:sz w:val="16"/>
              </w:rPr>
              <w:t>classification</w:t>
            </w:r>
          </w:p>
        </w:tc>
        <w:tc>
          <w:tcPr>
            <w:tcW w:w="1425" w:type="dxa"/>
            <w:tcBorders>
              <w:top w:val="outset" w:sz="6" w:space="0" w:color="auto"/>
              <w:left w:val="outset" w:sz="6" w:space="0" w:color="auto"/>
              <w:bottom w:val="outset" w:sz="6" w:space="0" w:color="FFFFFF"/>
              <w:right w:val="outset" w:sz="6" w:space="0" w:color="auto"/>
            </w:tcBorders>
          </w:tcPr>
          <w:p w14:paraId="64582FBD" w14:textId="77777777" w:rsidR="00177A3D" w:rsidRDefault="0063078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2C40B3"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0ABAE11B" w14:textId="77777777" w:rsidR="00177A3D" w:rsidRDefault="00630781">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w:t>
            </w:r>
            <w:r>
              <w:rPr>
                <w:rFonts w:ascii="Arial"/>
                <w:sz w:val="16"/>
              </w:rPr>
              <w:t xml:space="preserve">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w:t>
            </w:r>
            <w:r>
              <w:rPr>
                <w:rFonts w:ascii="Arial"/>
                <w:sz w:val="16"/>
              </w:rPr>
              <w:t xml:space="preserve"> to use this field.</w:t>
            </w:r>
          </w:p>
        </w:tc>
        <w:tc>
          <w:tcPr>
            <w:tcW w:w="2081" w:type="dxa"/>
            <w:tcBorders>
              <w:top w:val="outset" w:sz="6" w:space="0" w:color="auto"/>
              <w:left w:val="outset" w:sz="6" w:space="0" w:color="auto"/>
              <w:bottom w:val="outset" w:sz="6" w:space="0" w:color="FFFFFF"/>
              <w:right w:val="outset" w:sz="6" w:space="0" w:color="FFFFFF"/>
            </w:tcBorders>
          </w:tcPr>
          <w:p w14:paraId="3E5A86A0" w14:textId="77777777" w:rsidR="00177A3D" w:rsidRDefault="00177A3D"/>
        </w:tc>
      </w:tr>
      <w:tr w:rsidR="00177A3D" w14:paraId="2C4566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0E1C1A"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58ED02" w14:textId="77777777" w:rsidR="00177A3D" w:rsidRDefault="00630781">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8893E38" w14:textId="77777777" w:rsidR="00177A3D" w:rsidRDefault="0063078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24B1AE"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5EC110B0" w14:textId="77777777" w:rsidR="00177A3D" w:rsidRDefault="00630781">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FAA1DC9" w14:textId="77777777" w:rsidR="00177A3D" w:rsidRDefault="00177A3D"/>
        </w:tc>
      </w:tr>
      <w:tr w:rsidR="00177A3D" w14:paraId="523AA6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7795EC"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BF8A9F" w14:textId="77777777" w:rsidR="00177A3D" w:rsidRDefault="00630781">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235FAC3" w14:textId="77777777" w:rsidR="00177A3D" w:rsidRDefault="006307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E1CE34"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70B05FAE" w14:textId="77777777" w:rsidR="00177A3D" w:rsidRDefault="00630781">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953784B" w14:textId="77777777" w:rsidR="00177A3D" w:rsidRDefault="00177A3D"/>
        </w:tc>
      </w:tr>
      <w:tr w:rsidR="00177A3D" w14:paraId="33273F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087FED"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20740C" w14:textId="77777777" w:rsidR="00177A3D" w:rsidRDefault="00630781">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C10DF1B" w14:textId="77777777" w:rsidR="00177A3D" w:rsidRDefault="0063078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4BD444"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4E1B1D27"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tcPr>
          <w:p w14:paraId="013A42F4" w14:textId="77777777" w:rsidR="00177A3D" w:rsidRDefault="00177A3D"/>
        </w:tc>
      </w:tr>
      <w:tr w:rsidR="00177A3D" w14:paraId="5BE60D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C333DC"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A933A2" w14:textId="77777777" w:rsidR="00177A3D" w:rsidRDefault="00630781">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02EB297" w14:textId="77777777" w:rsidR="00177A3D" w:rsidRDefault="006307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864044"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0B5C62BF"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tcPr>
          <w:p w14:paraId="7244FE8B" w14:textId="77777777" w:rsidR="00177A3D" w:rsidRDefault="00177A3D"/>
        </w:tc>
      </w:tr>
      <w:tr w:rsidR="00177A3D" w14:paraId="7AE08C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9E4DBE"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193384" w14:textId="77777777" w:rsidR="00177A3D" w:rsidRDefault="00630781">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0D9F8FC" w14:textId="77777777" w:rsidR="00177A3D" w:rsidRDefault="006307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31D7EE" w14:textId="77777777" w:rsidR="00177A3D" w:rsidRDefault="00630781">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4358D05" w14:textId="77777777" w:rsidR="00177A3D" w:rsidRDefault="00630781">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56FBE34" w14:textId="77777777" w:rsidR="00177A3D" w:rsidRDefault="00177A3D"/>
        </w:tc>
      </w:tr>
      <w:tr w:rsidR="00177A3D" w14:paraId="4ABC3B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680EA2"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061187" w14:textId="77777777" w:rsidR="00177A3D" w:rsidRDefault="00630781">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5DB361E" w14:textId="77777777" w:rsidR="00177A3D" w:rsidRDefault="00630781">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B80113" w14:textId="77777777" w:rsidR="00177A3D" w:rsidRDefault="00630781">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F0E3090" w14:textId="77777777" w:rsidR="00177A3D" w:rsidRDefault="00630781">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E69C520" w14:textId="77777777" w:rsidR="00177A3D" w:rsidRDefault="0063078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177A3D" w14:paraId="3D6B92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319D04"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6166A4" w14:textId="77777777" w:rsidR="00177A3D" w:rsidRDefault="00630781">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7AB604C" w14:textId="77777777" w:rsidR="00177A3D" w:rsidRDefault="006307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99F85C" w14:textId="77777777" w:rsidR="00177A3D" w:rsidRDefault="00630781">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1D9B677" w14:textId="77777777" w:rsidR="00177A3D" w:rsidRDefault="00630781">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839D34A" w14:textId="77777777" w:rsidR="00177A3D" w:rsidRDefault="00630781">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177A3D" w14:paraId="0ECC6D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DF2EEE"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184DC8" w14:textId="77777777" w:rsidR="00177A3D" w:rsidRDefault="00630781">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A6CCC04" w14:textId="77777777" w:rsidR="00177A3D" w:rsidRDefault="00630781">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DBB7E7" w14:textId="77777777" w:rsidR="00177A3D" w:rsidRDefault="0063078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A2AFBD4" w14:textId="77777777" w:rsidR="00177A3D" w:rsidRDefault="00630781">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E0B9E80" w14:textId="77777777" w:rsidR="00177A3D" w:rsidRDefault="00630781">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177A3D" w14:paraId="49F692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A371EC"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5658BB" w14:textId="77777777" w:rsidR="00177A3D" w:rsidRDefault="00630781">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B96CA49" w14:textId="77777777" w:rsidR="00177A3D" w:rsidRDefault="0063078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DB2FE1" w14:textId="77777777" w:rsidR="00177A3D" w:rsidRDefault="00630781">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DC8B104" w14:textId="77777777" w:rsidR="00177A3D" w:rsidRDefault="00630781">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73BBE0B" w14:textId="77777777" w:rsidR="00177A3D" w:rsidRDefault="00177A3D"/>
        </w:tc>
      </w:tr>
      <w:tr w:rsidR="00177A3D" w14:paraId="5AA0C7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6A7E0B" w14:textId="77777777" w:rsidR="00177A3D" w:rsidRDefault="00177A3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7722EFB" w14:textId="77777777" w:rsidR="00177A3D" w:rsidRDefault="00630781">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813BDB" w14:textId="77777777" w:rsidR="00177A3D" w:rsidRDefault="006307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E23751" w14:textId="77777777" w:rsidR="00177A3D" w:rsidRDefault="00177A3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711AE2" w14:textId="77777777" w:rsidR="00177A3D" w:rsidRDefault="00630781">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D211EA0" w14:textId="77777777" w:rsidR="00177A3D" w:rsidRDefault="00177A3D"/>
        </w:tc>
      </w:tr>
      <w:tr w:rsidR="00177A3D" w14:paraId="604CB1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1BF29B"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3706B0" w14:textId="77777777" w:rsidR="00177A3D" w:rsidRDefault="00630781">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087ABB" w14:textId="77777777" w:rsidR="00177A3D" w:rsidRDefault="00630781">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594E3E"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1B9974" w14:textId="77777777" w:rsidR="00177A3D" w:rsidRDefault="00630781">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DAFDF1" w14:textId="77777777" w:rsidR="00177A3D" w:rsidRDefault="00177A3D"/>
        </w:tc>
      </w:tr>
      <w:tr w:rsidR="00177A3D" w14:paraId="13AA15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3BFF37" w14:textId="77777777" w:rsidR="00177A3D" w:rsidRDefault="00177A3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BACC0E" w14:textId="77777777" w:rsidR="00177A3D" w:rsidRDefault="00630781">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32FE4A" w14:textId="77777777" w:rsidR="00177A3D" w:rsidRDefault="006307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52487C" w14:textId="77777777" w:rsidR="00177A3D" w:rsidRDefault="00630781">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B36A3B" w14:textId="77777777" w:rsidR="00177A3D" w:rsidRDefault="00630781">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FF2137" w14:textId="77777777" w:rsidR="00177A3D" w:rsidRDefault="00177A3D"/>
        </w:tc>
      </w:tr>
      <w:tr w:rsidR="00177A3D" w14:paraId="475275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FECD2E"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126B1B" w14:textId="77777777" w:rsidR="00177A3D" w:rsidRDefault="00630781">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A394FF" w14:textId="77777777" w:rsidR="00177A3D" w:rsidRDefault="006307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97B83A"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836EC0" w14:textId="77777777" w:rsidR="00177A3D" w:rsidRDefault="00177A3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3C81F5" w14:textId="77777777" w:rsidR="00177A3D" w:rsidRDefault="00177A3D"/>
        </w:tc>
      </w:tr>
      <w:tr w:rsidR="00177A3D" w14:paraId="44C811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6F1C14" w14:textId="77777777" w:rsidR="00177A3D" w:rsidRDefault="00177A3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E950A6C" w14:textId="77777777" w:rsidR="00177A3D" w:rsidRDefault="00630781">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BDC54D" w14:textId="77777777" w:rsidR="00177A3D" w:rsidRDefault="0063078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46DC50" w14:textId="77777777" w:rsidR="00177A3D" w:rsidRDefault="00177A3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7EAB85" w14:textId="77777777" w:rsidR="00177A3D" w:rsidRDefault="00630781">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C8711F0" w14:textId="77777777" w:rsidR="00177A3D" w:rsidRDefault="00177A3D"/>
        </w:tc>
      </w:tr>
      <w:tr w:rsidR="00177A3D" w14:paraId="026E36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548297"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22B6F2" w14:textId="77777777" w:rsidR="00177A3D" w:rsidRDefault="00630781">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D11E74" w14:textId="77777777" w:rsidR="00177A3D" w:rsidRDefault="006307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8A3F59" w14:textId="77777777" w:rsidR="00177A3D" w:rsidRDefault="00630781">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AD393C" w14:textId="77777777" w:rsidR="00177A3D" w:rsidRDefault="00630781">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798EF5" w14:textId="77777777" w:rsidR="00177A3D" w:rsidRDefault="00177A3D"/>
        </w:tc>
      </w:tr>
      <w:tr w:rsidR="00177A3D" w14:paraId="42A039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3C228A"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05E8F1" w14:textId="77777777" w:rsidR="00177A3D" w:rsidRDefault="0063078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C64A1B" w14:textId="77777777" w:rsidR="00177A3D" w:rsidRDefault="00630781">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15BEA9"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400C80" w14:textId="77777777" w:rsidR="00177A3D" w:rsidRDefault="00630781">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2C3955" w14:textId="77777777" w:rsidR="00177A3D" w:rsidRDefault="00630781">
            <w:r>
              <w:rPr>
                <w:rFonts w:ascii="Arial"/>
                <w:b/>
                <w:sz w:val="16"/>
              </w:rPr>
              <w:t>Cross-reference:</w:t>
            </w:r>
            <w:r>
              <w:rPr>
                <w:rFonts w:ascii="Arial"/>
                <w:b/>
                <w:sz w:val="16"/>
              </w:rPr>
              <w:br/>
            </w:r>
            <w:r>
              <w:rPr>
                <w:rFonts w:ascii="Arial"/>
                <w:sz w:val="16"/>
              </w:rPr>
              <w:t>AllSummariesAndRecords</w:t>
            </w:r>
          </w:p>
        </w:tc>
      </w:tr>
      <w:tr w:rsidR="00177A3D" w14:paraId="5C9307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CB22F2" w14:textId="77777777" w:rsidR="00177A3D" w:rsidRDefault="00177A3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70854E9" w14:textId="77777777" w:rsidR="00177A3D" w:rsidRDefault="0063078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5AE54EC" w14:textId="77777777" w:rsidR="00177A3D" w:rsidRDefault="0063078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FCB940" w14:textId="77777777" w:rsidR="00177A3D" w:rsidRDefault="00177A3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5BAC16" w14:textId="77777777" w:rsidR="00177A3D" w:rsidRDefault="00630781">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E587AF" w14:textId="77777777" w:rsidR="00177A3D" w:rsidRDefault="00177A3D"/>
        </w:tc>
      </w:tr>
      <w:tr w:rsidR="00177A3D" w14:paraId="2268FB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878246"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9D75FE" w14:textId="77777777" w:rsidR="00177A3D" w:rsidRDefault="00630781">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C484D1" w14:textId="77777777" w:rsidR="00177A3D" w:rsidRDefault="006307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27FCD9"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1BF025" w14:textId="77777777" w:rsidR="00177A3D" w:rsidRDefault="00177A3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D870B6" w14:textId="77777777" w:rsidR="00177A3D" w:rsidRDefault="00177A3D"/>
        </w:tc>
      </w:tr>
      <w:tr w:rsidR="00177A3D" w14:paraId="4F50D9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0960FEA"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7ED42CD" w14:textId="77777777" w:rsidR="00177A3D" w:rsidRDefault="00630781">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4286E31" w14:textId="77777777" w:rsidR="00177A3D" w:rsidRDefault="006307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E181EBA"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5F7FA4"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0B087A7" w14:textId="77777777" w:rsidR="00177A3D" w:rsidRDefault="00177A3D"/>
        </w:tc>
      </w:tr>
      <w:tr w:rsidR="00177A3D" w14:paraId="254EB0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BB8AAD"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C3FDF8" w14:textId="77777777" w:rsidR="00177A3D" w:rsidRDefault="00630781">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DF2D4F5" w14:textId="77777777" w:rsidR="00177A3D" w:rsidRDefault="00630781">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E087E2"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6BC9AA83" w14:textId="77777777" w:rsidR="00177A3D" w:rsidRDefault="00630781">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29F5362" w14:textId="77777777" w:rsidR="00177A3D" w:rsidRDefault="00177A3D"/>
        </w:tc>
      </w:tr>
      <w:tr w:rsidR="00177A3D" w14:paraId="2F9639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DF3034"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492A29" w14:textId="77777777" w:rsidR="00177A3D" w:rsidRDefault="00630781">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0E3369E" w14:textId="77777777" w:rsidR="00177A3D" w:rsidRDefault="006307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B32F6E" w14:textId="77777777" w:rsidR="00177A3D" w:rsidRDefault="00630781">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02F553E" w14:textId="77777777" w:rsidR="00177A3D" w:rsidRDefault="00630781">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2E613E6" w14:textId="77777777" w:rsidR="00177A3D" w:rsidRDefault="00177A3D"/>
        </w:tc>
      </w:tr>
      <w:tr w:rsidR="00177A3D" w14:paraId="17056D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268A8E"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9E2FA5" w14:textId="77777777" w:rsidR="00177A3D" w:rsidRDefault="00630781">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596A06A" w14:textId="77777777" w:rsidR="00177A3D" w:rsidRDefault="006307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94C351" w14:textId="77777777" w:rsidR="00177A3D" w:rsidRDefault="00630781">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2C15FF33" w14:textId="77777777" w:rsidR="00177A3D" w:rsidRDefault="00630781">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2EC1C45" w14:textId="77777777" w:rsidR="00177A3D" w:rsidRDefault="00177A3D"/>
        </w:tc>
      </w:tr>
      <w:tr w:rsidR="00177A3D" w14:paraId="63B406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64B051D"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71004A6" w14:textId="77777777" w:rsidR="00177A3D" w:rsidRDefault="00630781">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C8F2959" w14:textId="77777777" w:rsidR="00177A3D" w:rsidRDefault="006307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B321B64"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C519FEC"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270FD59" w14:textId="77777777" w:rsidR="00177A3D" w:rsidRDefault="00177A3D"/>
        </w:tc>
      </w:tr>
      <w:tr w:rsidR="00177A3D" w14:paraId="5A0C99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621F40"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558FFA" w14:textId="77777777" w:rsidR="00177A3D" w:rsidRDefault="00630781">
            <w:r>
              <w:rPr>
                <w:rFonts w:ascii="Arial"/>
                <w:sz w:val="16"/>
              </w:rPr>
              <w:t>Background information</w:t>
            </w:r>
          </w:p>
        </w:tc>
        <w:tc>
          <w:tcPr>
            <w:tcW w:w="1425" w:type="dxa"/>
            <w:tcBorders>
              <w:top w:val="outset" w:sz="6" w:space="0" w:color="auto"/>
              <w:left w:val="outset" w:sz="6" w:space="0" w:color="auto"/>
              <w:bottom w:val="outset" w:sz="6" w:space="0" w:color="FFFFFF"/>
              <w:right w:val="outset" w:sz="6" w:space="0" w:color="auto"/>
            </w:tcBorders>
          </w:tcPr>
          <w:p w14:paraId="0C81265E" w14:textId="77777777" w:rsidR="00177A3D" w:rsidRDefault="00630781">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1A98EA2"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70D1B650" w14:textId="77777777" w:rsidR="00177A3D" w:rsidRDefault="00630781">
            <w:r>
              <w:rPr>
                <w:rFonts w:ascii="Arial"/>
                <w:sz w:val="16"/>
              </w:rPr>
              <w:t xml:space="preserve">Use this field to include any background information, if required, or any relevant introductory remarks on the study summary. Leave field empty if not applicable. Do not include information for which specific fields are provided. For </w:t>
            </w:r>
            <w:r>
              <w:rPr>
                <w:rFonts w:ascii="Arial"/>
                <w:sz w:val="16"/>
              </w:rPr>
              <w:t xml:space="preserve">instance, include any background </w:t>
            </w:r>
            <w:r>
              <w:rPr>
                <w:rFonts w:ascii="Arial"/>
                <w:sz w:val="16"/>
              </w:rPr>
              <w:lastRenderedPageBreak/>
              <w:t>information on the test substance in fields on 'Test materials'.</w:t>
            </w:r>
            <w:r>
              <w:rPr>
                <w:rFonts w:ascii="Arial"/>
                <w:sz w:val="16"/>
              </w:rPr>
              <w:br/>
            </w:r>
            <w:r>
              <w:rPr>
                <w:rFonts w:ascii="Arial"/>
                <w:sz w:val="16"/>
              </w:rPr>
              <w:br/>
              <w:t>PURPOSE OF THIS TEMPLATE:</w:t>
            </w:r>
            <w:r>
              <w:rPr>
                <w:rFonts w:ascii="Arial"/>
                <w:sz w:val="16"/>
              </w:rPr>
              <w:br/>
            </w:r>
            <w:r>
              <w:rPr>
                <w:rFonts w:ascii="Arial"/>
                <w:sz w:val="16"/>
              </w:rPr>
              <w:br/>
              <w:t>This template can be used for summarising information on expected exposure and/or proposed acceptable residues if required so by t</w:t>
            </w:r>
            <w:r>
              <w:rPr>
                <w:rFonts w:ascii="Arial"/>
                <w:sz w:val="16"/>
              </w:rPr>
              <w:t>he relevant legislation. For instance, estimation of the exposure potential or actual exposure of the active substance to humans or animals through food and feedingstuffs and other means, proposed acceptable residues and the justification of their acceptab</w:t>
            </w:r>
            <w:r>
              <w:rPr>
                <w:rFonts w:ascii="Arial"/>
                <w:sz w:val="16"/>
              </w:rPr>
              <w:t>ility (e.g. EU BPD Ann. IIIA, XI.1.4; XI.1.7).</w:t>
            </w:r>
          </w:p>
        </w:tc>
        <w:tc>
          <w:tcPr>
            <w:tcW w:w="2081" w:type="dxa"/>
            <w:tcBorders>
              <w:top w:val="outset" w:sz="6" w:space="0" w:color="auto"/>
              <w:left w:val="outset" w:sz="6" w:space="0" w:color="auto"/>
              <w:bottom w:val="outset" w:sz="6" w:space="0" w:color="FFFFFF"/>
              <w:right w:val="outset" w:sz="6" w:space="0" w:color="FFFFFF"/>
            </w:tcBorders>
          </w:tcPr>
          <w:p w14:paraId="384C169F" w14:textId="77777777" w:rsidR="00177A3D" w:rsidRDefault="00177A3D"/>
        </w:tc>
      </w:tr>
      <w:tr w:rsidR="00177A3D" w14:paraId="281D4F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6863EA"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CDE140" w14:textId="77777777" w:rsidR="00177A3D" w:rsidRDefault="00630781">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0847148B" w14:textId="77777777" w:rsidR="00177A3D" w:rsidRDefault="006307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EBC621" w14:textId="77777777" w:rsidR="00177A3D" w:rsidRDefault="00630781">
            <w:r>
              <w:rPr>
                <w:rFonts w:ascii="Arial"/>
                <w:b/>
                <w:sz w:val="16"/>
              </w:rPr>
              <w:t>Picklist values:</w:t>
            </w:r>
            <w:r>
              <w:rPr>
                <w:rFonts w:ascii="Arial"/>
                <w:sz w:val="16"/>
              </w:rPr>
              <w:br/>
              <w:t>- PT01: Human hygiene - [biocides]</w:t>
            </w:r>
            <w:r>
              <w:rPr>
                <w:rFonts w:ascii="Arial"/>
                <w:sz w:val="16"/>
              </w:rPr>
              <w:br/>
              <w:t xml:space="preserve">- PT02: Disinfectants and algaecides not intended for direct application to humans or animals - </w:t>
            </w:r>
            <w:r>
              <w:rPr>
                <w:rFonts w:ascii="Arial"/>
                <w:sz w:val="16"/>
              </w:rPr>
              <w:t>[biocides]</w:t>
            </w:r>
            <w:r>
              <w:rPr>
                <w:rFonts w:ascii="Arial"/>
                <w:sz w:val="16"/>
              </w:rPr>
              <w:br/>
              <w:t>- PT03: Veterinary hygiene - [biocides]</w:t>
            </w:r>
            <w:r>
              <w:rPr>
                <w:rFonts w:ascii="Arial"/>
                <w:sz w:val="16"/>
              </w:rPr>
              <w:br/>
              <w:t>- PT04: Food and feed area - [biocides]</w:t>
            </w:r>
            <w:r>
              <w:rPr>
                <w:rFonts w:ascii="Arial"/>
                <w:sz w:val="16"/>
              </w:rPr>
              <w:br/>
              <w:t>- PT05: Drinking water - [biocides]</w:t>
            </w:r>
            <w:r>
              <w:rPr>
                <w:rFonts w:ascii="Arial"/>
                <w:sz w:val="16"/>
              </w:rPr>
              <w:br/>
              <w:t>- PT06: Preservatives for products during storage - [biocides]</w:t>
            </w:r>
            <w:r>
              <w:rPr>
                <w:rFonts w:ascii="Arial"/>
                <w:sz w:val="16"/>
              </w:rPr>
              <w:br/>
              <w:t>- PT07: Film preservatives - [biocides]</w:t>
            </w:r>
            <w:r>
              <w:rPr>
                <w:rFonts w:ascii="Arial"/>
                <w:sz w:val="16"/>
              </w:rPr>
              <w:br/>
              <w:t>- PT08: Wood preservatives</w:t>
            </w:r>
            <w:r>
              <w:rPr>
                <w:rFonts w:ascii="Arial"/>
                <w:sz w:val="16"/>
              </w:rPr>
              <w:t xml:space="preserve"> - [biocides]</w:t>
            </w:r>
            <w:r>
              <w:rPr>
                <w:rFonts w:ascii="Arial"/>
                <w:sz w:val="16"/>
              </w:rPr>
              <w:br/>
              <w:t>- PT09: Fibre, leather, rubber and polymerised materials preservatives - [biocides]</w:t>
            </w:r>
            <w:r>
              <w:rPr>
                <w:rFonts w:ascii="Arial"/>
                <w:sz w:val="16"/>
              </w:rPr>
              <w:br/>
              <w:t>- PT10: Construction material preservatives - [biocides]</w:t>
            </w:r>
            <w:r>
              <w:rPr>
                <w:rFonts w:ascii="Arial"/>
                <w:sz w:val="16"/>
              </w:rPr>
              <w:br/>
              <w:t>- PT11: Preservatives for liquid-cooling and processing systems - [biocides]</w:t>
            </w:r>
            <w:r>
              <w:rPr>
                <w:rFonts w:ascii="Arial"/>
                <w:sz w:val="16"/>
              </w:rPr>
              <w:br/>
              <w:t>- PT12: Slimicides - [bi</w:t>
            </w:r>
            <w:r>
              <w:rPr>
                <w:rFonts w:ascii="Arial"/>
                <w:sz w:val="16"/>
              </w:rPr>
              <w:t>ocides]</w:t>
            </w:r>
            <w:r>
              <w:rPr>
                <w:rFonts w:ascii="Arial"/>
                <w:sz w:val="16"/>
              </w:rPr>
              <w:br/>
              <w:t>- PT13: Working or cutting fluid preservatives - [biocides]</w:t>
            </w:r>
            <w:r>
              <w:rPr>
                <w:rFonts w:ascii="Arial"/>
                <w:sz w:val="16"/>
              </w:rPr>
              <w:br/>
              <w:t>- PT14: Rodenticides - [biocides]</w:t>
            </w:r>
            <w:r>
              <w:rPr>
                <w:rFonts w:ascii="Arial"/>
                <w:sz w:val="16"/>
              </w:rPr>
              <w:br/>
              <w:t>- PT15: Avicides - [biocides]</w:t>
            </w:r>
            <w:r>
              <w:rPr>
                <w:rFonts w:ascii="Arial"/>
                <w:sz w:val="16"/>
              </w:rPr>
              <w:br/>
              <w:t>- PT16: Molluscicides, vermicides and products to control other invertebrates - [biocides]</w:t>
            </w:r>
            <w:r>
              <w:rPr>
                <w:rFonts w:ascii="Arial"/>
                <w:sz w:val="16"/>
              </w:rPr>
              <w:br/>
              <w:t>- PT17: Piscicides - [biocides]</w:t>
            </w:r>
            <w:r>
              <w:rPr>
                <w:rFonts w:ascii="Arial"/>
                <w:sz w:val="16"/>
              </w:rPr>
              <w:br/>
              <w:t>-</w:t>
            </w:r>
            <w:r>
              <w:rPr>
                <w:rFonts w:ascii="Arial"/>
                <w:sz w:val="16"/>
              </w:rPr>
              <w:t xml:space="preserve"> PT18: Insecticides, acaricides and products to </w:t>
            </w:r>
            <w:r>
              <w:rPr>
                <w:rFonts w:ascii="Arial"/>
                <w:sz w:val="16"/>
              </w:rPr>
              <w:lastRenderedPageBreak/>
              <w:t>control other arthropods - [biocides]</w:t>
            </w:r>
            <w:r>
              <w:rPr>
                <w:rFonts w:ascii="Arial"/>
                <w:sz w:val="16"/>
              </w:rPr>
              <w:br/>
              <w:t>- PT19: Repellents and attractants - [biocides]</w:t>
            </w:r>
            <w:r>
              <w:rPr>
                <w:rFonts w:ascii="Arial"/>
                <w:sz w:val="16"/>
              </w:rPr>
              <w:br/>
              <w:t>- PT20: Control of other vertebrates - [biocides]</w:t>
            </w:r>
            <w:r>
              <w:rPr>
                <w:rFonts w:ascii="Arial"/>
                <w:sz w:val="16"/>
              </w:rPr>
              <w:br/>
              <w:t>- PT21: Antifouling products - [biocides]</w:t>
            </w:r>
            <w:r>
              <w:rPr>
                <w:rFonts w:ascii="Arial"/>
                <w:sz w:val="16"/>
              </w:rPr>
              <w:br/>
              <w:t>- PT22: Embalming and taxiderm</w:t>
            </w:r>
            <w:r>
              <w:rPr>
                <w:rFonts w:ascii="Arial"/>
                <w:sz w:val="16"/>
              </w:rPr>
              <w:t>ist fluids - [biocides]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51CAB37" w14:textId="77777777" w:rsidR="00177A3D" w:rsidRDefault="00630781">
            <w:r>
              <w:rPr>
                <w:rFonts w:ascii="Arial"/>
                <w:sz w:val="16"/>
              </w:rPr>
              <w:lastRenderedPageBreak/>
              <w:t>Indicate the product type addressed by the information entered in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47E144E8" w14:textId="77777777" w:rsidR="00177A3D" w:rsidRDefault="00177A3D"/>
        </w:tc>
      </w:tr>
      <w:tr w:rsidR="00177A3D" w14:paraId="0A2A30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856535" w14:textId="77777777" w:rsidR="00177A3D" w:rsidRDefault="00177A3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38843D3" w14:textId="77777777" w:rsidR="00177A3D" w:rsidRDefault="00630781">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9EB784" w14:textId="77777777" w:rsidR="00177A3D" w:rsidRDefault="0063078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F30FD5" w14:textId="77777777" w:rsidR="00177A3D" w:rsidRDefault="00177A3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B31FCA" w14:textId="77777777" w:rsidR="00177A3D" w:rsidRDefault="00630781">
            <w:r>
              <w:rPr>
                <w:rFonts w:ascii="Arial"/>
                <w:sz w:val="16"/>
              </w:rPr>
              <w:t xml:space="preserve">Indicate according to which test guideline the </w:t>
            </w:r>
            <w:r>
              <w:rPr>
                <w:rFonts w:ascii="Arial"/>
                <w:sz w:val="16"/>
              </w:rPr>
              <w:t>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this block of fields for sp</w:t>
            </w:r>
            <w:r>
              <w:rPr>
                <w:rFonts w:ascii="Arial"/>
                <w:sz w:val="16"/>
              </w:rPr>
              <w:t>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9D7782C" w14:textId="77777777" w:rsidR="00177A3D" w:rsidRDefault="00177A3D"/>
        </w:tc>
      </w:tr>
      <w:tr w:rsidR="00177A3D" w14:paraId="2883A5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92F298"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717A21" w14:textId="77777777" w:rsidR="00177A3D" w:rsidRDefault="00630781">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66ED5A" w14:textId="77777777" w:rsidR="00177A3D" w:rsidRDefault="006307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AC535D" w14:textId="77777777" w:rsidR="00177A3D" w:rsidRDefault="00630781">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xml:space="preserve">- no guideline </w:t>
            </w:r>
            <w:r>
              <w:rPr>
                <w:rFonts w:ascii="Arial"/>
                <w:sz w:val="16"/>
              </w:rPr>
              <w:t>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06DD11" w14:textId="77777777" w:rsidR="00177A3D" w:rsidRDefault="00630781">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the methodology is equival</w:t>
            </w:r>
            <w:r>
              <w:rPr>
                <w:rFonts w:ascii="Arial"/>
                <w:sz w:val="16"/>
              </w:rPr>
              <w:t>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'Principles of method if other t</w:t>
            </w:r>
            <w:r>
              <w:rPr>
                <w:rFonts w:ascii="Arial"/>
                <w:sz w:val="16"/>
              </w:rPr>
              <w: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5BBD8E" w14:textId="77777777" w:rsidR="00177A3D" w:rsidRDefault="00177A3D"/>
        </w:tc>
      </w:tr>
      <w:tr w:rsidR="00177A3D" w14:paraId="34295A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5F29CD"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D38E04" w14:textId="77777777" w:rsidR="00177A3D" w:rsidRDefault="00630781">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FC028D" w14:textId="77777777" w:rsidR="00177A3D" w:rsidRDefault="006307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FA9F90" w14:textId="77777777" w:rsidR="00177A3D" w:rsidRDefault="0063078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C7FD9A" w14:textId="77777777" w:rsidR="00177A3D" w:rsidRDefault="00630781">
            <w:r>
              <w:rPr>
                <w:rFonts w:ascii="Arial"/>
                <w:sz w:val="16"/>
              </w:rPr>
              <w:t xml:space="preserve">Select the applicable test guideline, e.g. 'OECD Guideline xxx'. If </w:t>
            </w:r>
            <w:r>
              <w:rPr>
                <w:rFonts w:ascii="Arial"/>
                <w:sz w:val="16"/>
              </w:rPr>
              <w:t xml:space="preserve">the test guideline used is not listed, choose 'other:' and specify the test guideline in the related text field. Information on </w:t>
            </w:r>
            <w:r>
              <w:rPr>
                <w:rFonts w:ascii="Arial"/>
                <w:sz w:val="16"/>
              </w:rPr>
              <w:lastRenderedPageBreak/>
              <w:t>the version and date of the guideline used and/or any other specifics can be entered in the next field 'Version / remarks'.</w:t>
            </w:r>
            <w:r>
              <w:rPr>
                <w:rFonts w:ascii="Arial"/>
                <w:sz w:val="16"/>
              </w:rPr>
              <w:br/>
            </w:r>
            <w:r>
              <w:rPr>
                <w:rFonts w:ascii="Arial"/>
                <w:sz w:val="16"/>
              </w:rPr>
              <w:br/>
              <w:t xml:space="preserve">If </w:t>
            </w:r>
            <w:r>
              <w:rPr>
                <w:rFonts w:ascii="Arial"/>
                <w:sz w:val="16"/>
              </w:rPr>
              <w:t>no test guideline can be specified, this should be indicated in the preceding field 'Qualifier'. The method used should then be shortly described in the field 'Principles of method if other than guideline', while details can be given in other distinct fiel</w:t>
            </w:r>
            <w:r>
              <w:rPr>
                <w:rFonts w:ascii="Arial"/>
                <w:sz w:val="16"/>
              </w:rPr>
              <w:t>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58CFD1" w14:textId="77777777" w:rsidR="00177A3D" w:rsidRDefault="00630781">
            <w:r>
              <w:rPr>
                <w:rFonts w:ascii="Arial"/>
                <w:b/>
                <w:sz w:val="16"/>
              </w:rPr>
              <w:lastRenderedPageBreak/>
              <w:t>Guidance for field condition:</w:t>
            </w:r>
            <w:r>
              <w:rPr>
                <w:rFonts w:ascii="Arial"/>
                <w:b/>
                <w:sz w:val="16"/>
              </w:rPr>
              <w:br/>
            </w:r>
            <w:r>
              <w:rPr>
                <w:rFonts w:ascii="Arial"/>
                <w:sz w:val="16"/>
              </w:rPr>
              <w:t>Condition: Fi</w:t>
            </w:r>
            <w:r>
              <w:rPr>
                <w:rFonts w:ascii="Arial"/>
                <w:sz w:val="16"/>
              </w:rPr>
              <w:t xml:space="preserve">eld active only if 'Qualifier' is not 'no </w:t>
            </w:r>
            <w:r>
              <w:rPr>
                <w:rFonts w:ascii="Arial"/>
                <w:sz w:val="16"/>
              </w:rPr>
              <w:lastRenderedPageBreak/>
              <w:t>guideline ...'</w:t>
            </w:r>
          </w:p>
        </w:tc>
      </w:tr>
      <w:tr w:rsidR="00177A3D" w14:paraId="5644F5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8A1DDC"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A852AC" w14:textId="77777777" w:rsidR="00177A3D" w:rsidRDefault="00630781">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784A7B" w14:textId="77777777" w:rsidR="00177A3D" w:rsidRDefault="0063078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CE1ACA"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E68382" w14:textId="77777777" w:rsidR="00177A3D" w:rsidRDefault="00630781">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w:t>
            </w:r>
            <w:r>
              <w:rPr>
                <w:rFonts w:ascii="Arial"/>
                <w:sz w:val="16"/>
              </w:rPr>
              <w:t>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w:t>
            </w:r>
            <w:r>
              <w:rPr>
                <w:rFonts w:ascii="Arial"/>
                <w:sz w:val="16"/>
              </w:rPr>
              <w: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w:t>
            </w:r>
            <w:r>
              <w:rPr>
                <w:rFonts w:ascii="Arial"/>
                <w:sz w:val="16"/>
              </w:rPr>
              <w:t>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50010B" w14:textId="77777777" w:rsidR="00177A3D" w:rsidRDefault="00630781">
            <w:r>
              <w:rPr>
                <w:rFonts w:ascii="Arial"/>
                <w:b/>
                <w:sz w:val="16"/>
              </w:rPr>
              <w:t>Guidance for field condition:</w:t>
            </w:r>
            <w:r>
              <w:rPr>
                <w:rFonts w:ascii="Arial"/>
                <w:b/>
                <w:sz w:val="16"/>
              </w:rPr>
              <w:br/>
            </w:r>
            <w:r>
              <w:rPr>
                <w:rFonts w:ascii="Arial"/>
                <w:sz w:val="16"/>
              </w:rPr>
              <w:t>Condition: Field active only if 'Qualifier' is not 'no guideline ...'</w:t>
            </w:r>
          </w:p>
        </w:tc>
      </w:tr>
      <w:tr w:rsidR="00177A3D" w14:paraId="371657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93247B" w14:textId="77777777" w:rsidR="00177A3D" w:rsidRDefault="00177A3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DEB4299" w14:textId="77777777" w:rsidR="00177A3D" w:rsidRDefault="00630781">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66BF1A" w14:textId="77777777" w:rsidR="00177A3D" w:rsidRDefault="006307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BE01EA" w14:textId="77777777" w:rsidR="00177A3D" w:rsidRDefault="00630781">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r>
            <w:r>
              <w:rPr>
                <w:rFonts w:ascii="Arial"/>
                <w:sz w:val="16"/>
              </w:rPr>
              <w:lastRenderedPageBreak/>
              <w:t>- not</w:t>
            </w:r>
            <w:r>
              <w:rPr>
                <w:rFonts w:ascii="Arial"/>
                <w:sz w:val="16"/>
              </w:rPr>
              <w:t xml:space="preserve">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5C5410" w14:textId="77777777" w:rsidR="00177A3D" w:rsidRDefault="00630781">
            <w:r>
              <w:rPr>
                <w:rFonts w:ascii="Arial"/>
                <w:sz w:val="16"/>
              </w:rPr>
              <w:lastRenderedPageBreak/>
              <w:t xml:space="preserve">In case a test guideline or other standardised method was used, indicate if there are any deviations. Briefly state relevant deviations in the supplementary remarks field (e.g. 'other test system used', 'different exposure duration'); </w:t>
            </w:r>
            <w:r>
              <w:rPr>
                <w:rFonts w:ascii="Arial"/>
                <w:sz w:val="16"/>
              </w:rPr>
              <w:lastRenderedPageBreak/>
              <w:t>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11AC92" w14:textId="77777777" w:rsidR="00177A3D" w:rsidRDefault="00630781">
            <w:r>
              <w:rPr>
                <w:rFonts w:ascii="Arial"/>
                <w:b/>
                <w:sz w:val="16"/>
              </w:rPr>
              <w:lastRenderedPageBreak/>
              <w:t>Guidance for field condition:</w:t>
            </w:r>
            <w:r>
              <w:rPr>
                <w:rFonts w:ascii="Arial"/>
                <w:b/>
                <w:sz w:val="16"/>
              </w:rPr>
              <w:br/>
            </w:r>
            <w:r>
              <w:rPr>
                <w:rFonts w:ascii="Arial"/>
                <w:sz w:val="16"/>
              </w:rPr>
              <w:t xml:space="preserve">Condition: Field active only if 'Qualifier' is not 'no </w:t>
            </w:r>
            <w:r>
              <w:rPr>
                <w:rFonts w:ascii="Arial"/>
                <w:sz w:val="16"/>
              </w:rPr>
              <w:lastRenderedPageBreak/>
              <w:t>guideline ...'</w:t>
            </w:r>
          </w:p>
        </w:tc>
      </w:tr>
      <w:tr w:rsidR="00177A3D" w14:paraId="079427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1B0FD1"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3AC726" w14:textId="77777777" w:rsidR="00177A3D" w:rsidRDefault="00630781">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F6F151" w14:textId="77777777" w:rsidR="00177A3D" w:rsidRDefault="006307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949BA7"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240672" w14:textId="77777777" w:rsidR="00177A3D" w:rsidRDefault="00177A3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1826C5" w14:textId="77777777" w:rsidR="00177A3D" w:rsidRDefault="00177A3D"/>
        </w:tc>
      </w:tr>
      <w:tr w:rsidR="00177A3D" w14:paraId="5C9302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CA0A06"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EF5F9F" w14:textId="77777777" w:rsidR="00177A3D" w:rsidRDefault="00630781">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8342FA1" w14:textId="77777777" w:rsidR="00177A3D" w:rsidRDefault="0063078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13F74D" w14:textId="77777777" w:rsidR="00177A3D" w:rsidRDefault="00630781">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w:t>
            </w:r>
            <w:r>
              <w:rPr>
                <w:rFonts w:ascii="Arial"/>
                <w:sz w:val="16"/>
              </w:rPr>
              <w:t xml:space="preserv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w:t>
            </w:r>
            <w:r>
              <w:rPr>
                <w:rFonts w:ascii="Arial"/>
                <w:sz w:val="16"/>
              </w:rPr>
              <w:t>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0A030736" w14:textId="77777777" w:rsidR="00177A3D" w:rsidRDefault="00630781">
            <w:r>
              <w:rPr>
                <w:rFonts w:ascii="Arial"/>
                <w:sz w:val="16"/>
              </w:rPr>
              <w:t>If no guideline was followed, include a description of the principles of the test protocol or estimated method used in the study. As appropriate use either of the pre-defined freetext template optio</w:t>
            </w:r>
            <w:r>
              <w:rPr>
                <w:rFonts w:ascii="Arial"/>
                <w:sz w:val="16"/>
              </w:rPr>
              <w:t>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w:t>
            </w:r>
            <w:r>
              <w:rPr>
                <w:rFonts w:ascii="Arial"/>
                <w:sz w:val="16"/>
              </w:rPr>
              <w:t xml:space="preserve">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w:t>
            </w:r>
            <w:r>
              <w:rPr>
                <w:rFonts w:ascii="Arial"/>
                <w:sz w:val="16"/>
              </w:rPr>
              <w:t>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w:t>
            </w:r>
            <w:r>
              <w:rPr>
                <w:rFonts w:ascii="Arial"/>
                <w:sz w:val="16"/>
              </w:rPr>
              <w:t xml:space="preserve">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1386BF9" w14:textId="77777777" w:rsidR="00177A3D" w:rsidRDefault="00177A3D"/>
        </w:tc>
      </w:tr>
      <w:tr w:rsidR="00177A3D" w14:paraId="0B6E26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D8A5CB"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5D2547" w14:textId="77777777" w:rsidR="00177A3D" w:rsidRDefault="00630781">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86BE80B" w14:textId="77777777" w:rsidR="00177A3D" w:rsidRDefault="0063078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B199E7" w14:textId="77777777" w:rsidR="00177A3D" w:rsidRDefault="00630781">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E6A1DB0" w14:textId="77777777" w:rsidR="00177A3D" w:rsidRDefault="00630781">
            <w:r>
              <w:rPr>
                <w:rFonts w:ascii="Arial"/>
                <w:sz w:val="16"/>
              </w:rPr>
              <w:t xml:space="preserve">Indicate whether the study was conducted following Good Laboratory </w:t>
            </w:r>
            <w:r>
              <w:rPr>
                <w:rFonts w:ascii="Arial"/>
                <w:sz w:val="16"/>
              </w:rPr>
              <w:t>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w:t>
            </w:r>
            <w:r>
              <w:rPr>
                <w:rFonts w:ascii="Arial"/>
                <w:sz w:val="16"/>
              </w:rPr>
              <w:lastRenderedPageBreak/>
              <w:t>(nati</w:t>
            </w:r>
            <w:r>
              <w:rPr>
                <w:rFonts w:ascii="Arial"/>
                <w:sz w:val="16"/>
              </w:rPr>
              <w:t>onal) GLP was followed.</w:t>
            </w:r>
          </w:p>
        </w:tc>
        <w:tc>
          <w:tcPr>
            <w:tcW w:w="2081" w:type="dxa"/>
            <w:tcBorders>
              <w:top w:val="outset" w:sz="6" w:space="0" w:color="auto"/>
              <w:left w:val="outset" w:sz="6" w:space="0" w:color="auto"/>
              <w:bottom w:val="outset" w:sz="6" w:space="0" w:color="FFFFFF"/>
              <w:right w:val="outset" w:sz="6" w:space="0" w:color="FFFFFF"/>
            </w:tcBorders>
          </w:tcPr>
          <w:p w14:paraId="4801E2FF" w14:textId="77777777" w:rsidR="00177A3D" w:rsidRDefault="00177A3D"/>
        </w:tc>
      </w:tr>
      <w:tr w:rsidR="00177A3D" w14:paraId="415F76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BC522FA"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4DBA290" w14:textId="77777777" w:rsidR="00177A3D" w:rsidRDefault="00630781">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F87509" w14:textId="77777777" w:rsidR="00177A3D" w:rsidRDefault="0063078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EAEA486"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EA82BE"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BA69999" w14:textId="77777777" w:rsidR="00177A3D" w:rsidRDefault="00177A3D"/>
        </w:tc>
      </w:tr>
      <w:tr w:rsidR="00177A3D" w14:paraId="6B9A2A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4080C1"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983025" w14:textId="77777777" w:rsidR="00177A3D" w:rsidRDefault="0063078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07BF8F3" w14:textId="77777777" w:rsidR="00177A3D" w:rsidRDefault="0063078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0A3F59"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672CEE3B" w14:textId="77777777" w:rsidR="00177A3D" w:rsidRDefault="00630781">
            <w:r>
              <w:rPr>
                <w:rFonts w:ascii="Arial"/>
                <w:sz w:val="16"/>
              </w:rPr>
              <w:t xml:space="preserve">Select the appropriate Test Material Information (TMI) record. If not available in the repository, create a new one. You may also </w:t>
            </w:r>
            <w:r>
              <w:rPr>
                <w:rFonts w:ascii="Arial"/>
                <w:sz w:val="16"/>
              </w:rPr>
              <w:t>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w:t>
            </w:r>
            <w:r>
              <w:rPr>
                <w:rFonts w:ascii="Arial"/>
                <w:sz w:val="16"/>
              </w:rPr>
              <w:t>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1BC306A" w14:textId="77777777" w:rsidR="00177A3D" w:rsidRDefault="00630781">
            <w:r>
              <w:rPr>
                <w:rFonts w:ascii="Arial"/>
                <w:b/>
                <w:sz w:val="16"/>
              </w:rPr>
              <w:t>Cross-reference:</w:t>
            </w:r>
            <w:r>
              <w:rPr>
                <w:rFonts w:ascii="Arial"/>
                <w:b/>
                <w:sz w:val="16"/>
              </w:rPr>
              <w:br/>
            </w:r>
            <w:r>
              <w:rPr>
                <w:rFonts w:ascii="Arial"/>
                <w:sz w:val="16"/>
              </w:rPr>
              <w:t>TEST_MATERIAL_INFORMATION</w:t>
            </w:r>
          </w:p>
        </w:tc>
      </w:tr>
      <w:tr w:rsidR="00177A3D" w14:paraId="0C844D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568780"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98E8C7" w14:textId="77777777" w:rsidR="00177A3D" w:rsidRDefault="00630781">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3270BBC" w14:textId="77777777" w:rsidR="00177A3D" w:rsidRDefault="00630781">
            <w:r>
              <w:rPr>
                <w:rFonts w:ascii="Arial"/>
                <w:sz w:val="16"/>
              </w:rPr>
              <w:t xml:space="preserve">Link to entity </w:t>
            </w:r>
            <w:r>
              <w:rPr>
                <w:rFonts w:ascii="Arial"/>
                <w:sz w:val="16"/>
              </w:rPr>
              <w:t>(multiple)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FA0549"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51A9A121" w14:textId="77777777" w:rsidR="00177A3D" w:rsidRDefault="00630781">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73974022" w14:textId="77777777" w:rsidR="00177A3D" w:rsidRDefault="00630781">
            <w:r>
              <w:rPr>
                <w:rFonts w:ascii="Arial"/>
                <w:b/>
                <w:sz w:val="16"/>
              </w:rPr>
              <w:t>Cross-reference:</w:t>
            </w:r>
            <w:r>
              <w:rPr>
                <w:rFonts w:ascii="Arial"/>
                <w:b/>
                <w:sz w:val="16"/>
              </w:rPr>
              <w:br/>
            </w:r>
            <w:r>
              <w:rPr>
                <w:rFonts w:ascii="Arial"/>
                <w:sz w:val="16"/>
              </w:rPr>
              <w:t>TEST_MATERIAL_INFORMATION</w:t>
            </w:r>
          </w:p>
        </w:tc>
      </w:tr>
      <w:tr w:rsidR="00177A3D" w14:paraId="2F67D1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A54429"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34AFF6" w14:textId="77777777" w:rsidR="00177A3D" w:rsidRDefault="00630781">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D4F4CC2" w14:textId="77777777" w:rsidR="00177A3D" w:rsidRDefault="0063078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406088" w14:textId="77777777" w:rsidR="00177A3D" w:rsidRDefault="00630781">
            <w:r>
              <w:rPr>
                <w:rFonts w:ascii="Arial"/>
                <w:b/>
                <w:sz w:val="16"/>
              </w:rPr>
              <w:t>Freetext template:</w:t>
            </w:r>
            <w:r>
              <w:rPr>
                <w:rFonts w:ascii="Arial"/>
                <w:sz w:val="16"/>
              </w:rPr>
              <w:br/>
              <w:t>SOURCE OF TEST MATERIAL</w:t>
            </w:r>
            <w:r>
              <w:rPr>
                <w:rFonts w:ascii="Arial"/>
                <w:sz w:val="16"/>
              </w:rPr>
              <w:br/>
              <w:t>- Source (i.e. manufacturer or supplier) and lot/batch number of test mate</w:t>
            </w:r>
            <w:r>
              <w:rPr>
                <w:rFonts w:ascii="Arial"/>
                <w:sz w:val="16"/>
              </w:rPr>
              <w:t>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w:t>
            </w:r>
            <w:r>
              <w:rPr>
                <w:rFonts w:ascii="Arial"/>
                <w:sz w:val="16"/>
              </w:rPr>
              <w: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w:t>
            </w:r>
            <w:r>
              <w:rPr>
                <w:rFonts w:ascii="Arial"/>
                <w:sz w:val="16"/>
              </w:rPr>
              <w:t>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w:t>
            </w:r>
            <w:r>
              <w:rPr>
                <w:rFonts w:ascii="Arial"/>
                <w:sz w:val="16"/>
              </w:rPr>
              <w:t>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w:t>
            </w:r>
            <w:r>
              <w:rPr>
                <w:rFonts w:ascii="Arial"/>
                <w:sz w:val="16"/>
              </w:rPr>
              <w:t xml:space="preserve">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w:t>
            </w:r>
            <w:r>
              <w:rPr>
                <w:rFonts w:ascii="Arial"/>
                <w:sz w:val="16"/>
              </w:rPr>
              <w:t>able)</w:t>
            </w:r>
            <w:r>
              <w:rPr>
                <w:rFonts w:ascii="Arial"/>
                <w:sz w:val="16"/>
              </w:rPr>
              <w:br/>
              <w:t xml:space="preserve">- Description of the formulation, e.g. formulated product for foliar application; formulated product soil application; solution in organic solvent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w:t>
            </w:r>
            <w:r>
              <w:rPr>
                <w:rFonts w:ascii="Arial"/>
                <w:sz w:val="16"/>
              </w:rPr>
              <w:t>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EC401C4" w14:textId="77777777" w:rsidR="00177A3D" w:rsidRDefault="00630781">
            <w:r>
              <w:rPr>
                <w:rFonts w:ascii="Arial"/>
                <w:sz w:val="16"/>
              </w:rPr>
              <w:lastRenderedPageBreak/>
              <w:t xml:space="preserve">Use this field for reporting specific </w:t>
            </w:r>
            <w:r>
              <w:rPr>
                <w:rFonts w:ascii="Arial"/>
                <w:sz w:val="16"/>
              </w:rPr>
              <w:t>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w:t>
            </w:r>
            <w:r>
              <w:rPr>
                <w:rFonts w:ascii="Arial"/>
                <w:sz w:val="16"/>
              </w:rPr>
              <w:t>emplate and delete/add elements as appropriate. Enter any details that could be relevant for evaluating this study summary or that are requested by the respective regulatory programme. Consult the programme-specific guidance (e.g. OECD Programme, Pesticide</w:t>
            </w:r>
            <w:r>
              <w:rPr>
                <w:rFonts w:ascii="Arial"/>
                <w:sz w:val="16"/>
              </w:rPr>
              <w:t>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w:t>
            </w:r>
            <w:r>
              <w:rPr>
                <w:rFonts w:ascii="Arial"/>
                <w:sz w:val="16"/>
              </w:rPr>
              <w:t>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w:t>
            </w:r>
            <w:r>
              <w:rPr>
                <w:rFonts w:ascii="Arial"/>
                <w:sz w:val="16"/>
              </w:rPr>
              <w:t>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w:t>
            </w:r>
            <w:r>
              <w:rPr>
                <w:rFonts w:ascii="Arial"/>
                <w:sz w:val="16"/>
              </w:rPr>
              <w:t>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w:t>
            </w:r>
            <w:r>
              <w:rPr>
                <w:rFonts w:ascii="Arial"/>
                <w:sz w:val="16"/>
              </w:rPr>
              <w:lastRenderedPageBreak/>
              <w:t>dissolved solid) to final concentration and the solvent(s) used</w:t>
            </w:r>
            <w:r>
              <w:rPr>
                <w:rFonts w:ascii="Arial"/>
                <w:sz w:val="16"/>
              </w:rPr>
              <w:br/>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w:t>
            </w:r>
            <w:r>
              <w:rPr>
                <w:rFonts w:ascii="Arial"/>
                <w:sz w:val="16"/>
              </w:rPr>
              <w:t>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w:t>
            </w:r>
            <w:r>
              <w:rPr>
                <w:rFonts w:ascii="Arial"/>
                <w:sz w:val="16"/>
              </w:rPr>
              <w:t>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084BD87" w14:textId="77777777" w:rsidR="00177A3D" w:rsidRDefault="00177A3D"/>
        </w:tc>
      </w:tr>
      <w:tr w:rsidR="00177A3D" w14:paraId="4A96E3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E336B5"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B69052" w14:textId="77777777" w:rsidR="00177A3D" w:rsidRDefault="00630781">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DCBA070" w14:textId="77777777" w:rsidR="00177A3D" w:rsidRDefault="00630781">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7D6ABE6" w14:textId="77777777" w:rsidR="00177A3D" w:rsidRDefault="0063078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r>
            <w:r>
              <w:rPr>
                <w:rFonts w:ascii="Arial"/>
                <w:sz w:val="16"/>
              </w:rPr>
              <w:lastRenderedPageBreak/>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 xml:space="preserve">ated product for foliar application; formulated product </w:t>
            </w:r>
            <w:r>
              <w:rPr>
                <w:rFonts w:ascii="Arial"/>
                <w:sz w:val="16"/>
              </w:rPr>
              <w:lastRenderedPageBreak/>
              <w:t>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18D6DC6" w14:textId="77777777" w:rsidR="00177A3D" w:rsidRDefault="00630781">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lastRenderedPageBreak/>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r>
            <w:r>
              <w:rPr>
                <w:rFonts w:ascii="Arial"/>
                <w:sz w:val="16"/>
              </w:rPr>
              <w:lastRenderedPageBreak/>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9B908E3" w14:textId="77777777" w:rsidR="00177A3D" w:rsidRDefault="00177A3D"/>
        </w:tc>
      </w:tr>
      <w:tr w:rsidR="00177A3D" w14:paraId="671DB9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98F5EA1"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C2E01FC" w14:textId="77777777" w:rsidR="00177A3D" w:rsidRDefault="00630781">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0EDC90" w14:textId="77777777" w:rsidR="00177A3D" w:rsidRDefault="0063078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306D1B"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D69B1F"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909C6D5" w14:textId="77777777" w:rsidR="00177A3D" w:rsidRDefault="00177A3D"/>
        </w:tc>
      </w:tr>
      <w:tr w:rsidR="00177A3D" w14:paraId="4D4AE4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6871E4"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E62E71" w14:textId="77777777" w:rsidR="00177A3D" w:rsidRDefault="00630781">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00906D36" w14:textId="77777777" w:rsidR="00177A3D" w:rsidRDefault="00630781">
            <w:r>
              <w:rPr>
                <w:rFonts w:ascii="Arial"/>
                <w:sz w:val="16"/>
              </w:rPr>
              <w:t>Text (32,768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3FBA6105"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6C28E3B1" w14:textId="77777777" w:rsidR="00177A3D" w:rsidRDefault="00630781">
            <w:r>
              <w:rPr>
                <w:rFonts w:ascii="Arial"/>
                <w:sz w:val="16"/>
              </w:rPr>
              <w:t>Describe the study design, i.e. methodology used to estimate the potential of exposure or determine actual exposure of the active substance to humans or animals through food and feedingstuffs and other means.</w:t>
            </w:r>
            <w:r>
              <w:rPr>
                <w:rFonts w:ascii="Arial"/>
                <w:sz w:val="16"/>
              </w:rPr>
              <w:br/>
            </w:r>
            <w:r>
              <w:rPr>
                <w:rFonts w:ascii="Arial"/>
                <w:sz w:val="16"/>
              </w:rPr>
              <w:br/>
              <w:t xml:space="preserve">If proposed </w:t>
            </w:r>
            <w:r>
              <w:rPr>
                <w:rFonts w:ascii="Arial"/>
                <w:sz w:val="16"/>
              </w:rPr>
              <w:t>acceptable residues are recorded, describe the relevant input parameters and how these values were derived.</w:t>
            </w:r>
            <w:r>
              <w:rPr>
                <w:rFonts w:ascii="Arial"/>
                <w:sz w:val="16"/>
              </w:rPr>
              <w:br/>
            </w:r>
            <w:r>
              <w:rPr>
                <w:rFonts w:ascii="Arial"/>
                <w:sz w:val="16"/>
              </w:rPr>
              <w:lastRenderedPageBreak/>
              <w:br/>
              <w:t>Consult any the programme-specific guidance (e.g. EU BPD TNsG).</w:t>
            </w:r>
          </w:p>
        </w:tc>
        <w:tc>
          <w:tcPr>
            <w:tcW w:w="2081" w:type="dxa"/>
            <w:tcBorders>
              <w:top w:val="outset" w:sz="6" w:space="0" w:color="auto"/>
              <w:left w:val="outset" w:sz="6" w:space="0" w:color="auto"/>
              <w:bottom w:val="outset" w:sz="6" w:space="0" w:color="FFFFFF"/>
              <w:right w:val="outset" w:sz="6" w:space="0" w:color="FFFFFF"/>
            </w:tcBorders>
          </w:tcPr>
          <w:p w14:paraId="77B3F1A9" w14:textId="77777777" w:rsidR="00177A3D" w:rsidRDefault="00177A3D"/>
        </w:tc>
      </w:tr>
      <w:tr w:rsidR="00177A3D" w14:paraId="11C9A3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D1B5961"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D40C0D8" w14:textId="77777777" w:rsidR="00177A3D" w:rsidRDefault="00630781">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32F9CF" w14:textId="77777777" w:rsidR="00177A3D" w:rsidRDefault="0063078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6A63DC9"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29D1BB6"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03D1134" w14:textId="77777777" w:rsidR="00177A3D" w:rsidRDefault="00177A3D"/>
        </w:tc>
      </w:tr>
      <w:tr w:rsidR="00177A3D" w14:paraId="509FD5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951444"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377B0D" w14:textId="77777777" w:rsidR="00177A3D" w:rsidRDefault="00177A3D"/>
        </w:tc>
        <w:tc>
          <w:tcPr>
            <w:tcW w:w="1425" w:type="dxa"/>
            <w:tcBorders>
              <w:top w:val="outset" w:sz="6" w:space="0" w:color="auto"/>
              <w:left w:val="outset" w:sz="6" w:space="0" w:color="auto"/>
              <w:bottom w:val="outset" w:sz="6" w:space="0" w:color="FFFFFF"/>
              <w:right w:val="outset" w:sz="6" w:space="0" w:color="auto"/>
            </w:tcBorders>
          </w:tcPr>
          <w:p w14:paraId="0C786F6D" w14:textId="77777777" w:rsidR="00177A3D" w:rsidRDefault="0063078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5769F0"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4B87DEA6" w14:textId="77777777" w:rsidR="00177A3D" w:rsidRDefault="00630781">
            <w:r>
              <w:rPr>
                <w:rFonts w:ascii="Arial"/>
                <w:sz w:val="16"/>
              </w:rPr>
              <w:t>In this field, you can enter any information on materials and methods, for which no distinct field is available, or transfer free text from other databases. You can also open a rich text editor and create formatted te</w:t>
            </w:r>
            <w:r>
              <w:rPr>
                <w:rFonts w:ascii="Arial"/>
                <w:sz w:val="16"/>
              </w:rPr>
              <w:t>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w:t>
            </w:r>
            <w:r>
              <w:rPr>
                <w:rFonts w:ascii="Arial"/>
                <w:sz w:val="16"/>
              </w:rPr>
              <w:t>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6756491" w14:textId="77777777" w:rsidR="00177A3D" w:rsidRDefault="00177A3D"/>
        </w:tc>
      </w:tr>
      <w:tr w:rsidR="00177A3D" w14:paraId="3C4169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ECDC27A"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6AA8049" w14:textId="77777777" w:rsidR="00177A3D" w:rsidRDefault="00630781">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60852AC" w14:textId="77777777" w:rsidR="00177A3D" w:rsidRDefault="006307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8588EBD"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868C4F9"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65955E7" w14:textId="77777777" w:rsidR="00177A3D" w:rsidRDefault="00177A3D"/>
        </w:tc>
      </w:tr>
      <w:tr w:rsidR="00177A3D" w14:paraId="7796A8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835ECB"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D85C60" w14:textId="77777777" w:rsidR="00177A3D" w:rsidRDefault="00630781">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3D5CA56B" w14:textId="77777777" w:rsidR="00177A3D" w:rsidRDefault="0063078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42CBD8"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6B92EC5E" w14:textId="77777777" w:rsidR="00177A3D" w:rsidRDefault="00630781">
            <w:r>
              <w:rPr>
                <w:rFonts w:ascii="Arial"/>
                <w:sz w:val="16"/>
              </w:rPr>
              <w:t xml:space="preserve">Briefly summarise all relevant </w:t>
            </w:r>
            <w:r>
              <w:rPr>
                <w:rFonts w:ascii="Arial"/>
                <w:sz w:val="16"/>
              </w:rPr>
              <w:t>results, i.e. estimated potential or actual exposure of the active substance to humans or animals through food and feedingstuffs and other means, and/or proposed acceptable residues, including the justification of their acceptability.</w:t>
            </w:r>
            <w:r>
              <w:rPr>
                <w:rFonts w:ascii="Arial"/>
                <w:sz w:val="16"/>
              </w:rPr>
              <w:br/>
            </w:r>
            <w:r>
              <w:rPr>
                <w:rFonts w:ascii="Arial"/>
                <w:sz w:val="16"/>
              </w:rPr>
              <w:br/>
              <w:t>As appropriate inclu</w:t>
            </w:r>
            <w:r>
              <w:rPr>
                <w:rFonts w:ascii="Arial"/>
                <w:sz w:val="16"/>
              </w:rPr>
              <w:t>de table(s) with raw data in the rich text field 'Any other information on results incl. tables'.</w:t>
            </w:r>
            <w:r>
              <w:rPr>
                <w:rFonts w:ascii="Arial"/>
                <w:sz w:val="16"/>
              </w:rPr>
              <w:br/>
            </w:r>
            <w:r>
              <w:rPr>
                <w:rFonts w:ascii="Arial"/>
                <w:sz w:val="16"/>
              </w:rPr>
              <w:br/>
              <w:t xml:space="preserve">Note: Specific tables may be required. Consult the programme-specific guidance (e.g. EU BPD </w:t>
            </w:r>
            <w:r>
              <w:rPr>
                <w:rFonts w:ascii="Arial"/>
                <w:sz w:val="16"/>
              </w:rPr>
              <w:lastRenderedPageBreak/>
              <w:t>TNsG).</w:t>
            </w:r>
          </w:p>
        </w:tc>
        <w:tc>
          <w:tcPr>
            <w:tcW w:w="2081" w:type="dxa"/>
            <w:tcBorders>
              <w:top w:val="outset" w:sz="6" w:space="0" w:color="auto"/>
              <w:left w:val="outset" w:sz="6" w:space="0" w:color="auto"/>
              <w:bottom w:val="outset" w:sz="6" w:space="0" w:color="FFFFFF"/>
              <w:right w:val="outset" w:sz="6" w:space="0" w:color="FFFFFF"/>
            </w:tcBorders>
          </w:tcPr>
          <w:p w14:paraId="7E82B640" w14:textId="77777777" w:rsidR="00177A3D" w:rsidRDefault="00177A3D"/>
        </w:tc>
      </w:tr>
      <w:tr w:rsidR="00177A3D" w14:paraId="7A7D63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9D90A9D"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6790B44" w14:textId="77777777" w:rsidR="00177A3D" w:rsidRDefault="00630781">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CB20E90" w14:textId="77777777" w:rsidR="00177A3D" w:rsidRDefault="0063078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5E58281"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0CC60B0"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BA600E7" w14:textId="77777777" w:rsidR="00177A3D" w:rsidRDefault="00177A3D"/>
        </w:tc>
      </w:tr>
      <w:tr w:rsidR="00177A3D" w14:paraId="265C20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6E616C"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9C313F" w14:textId="77777777" w:rsidR="00177A3D" w:rsidRDefault="00177A3D"/>
        </w:tc>
        <w:tc>
          <w:tcPr>
            <w:tcW w:w="1425" w:type="dxa"/>
            <w:tcBorders>
              <w:top w:val="outset" w:sz="6" w:space="0" w:color="auto"/>
              <w:left w:val="outset" w:sz="6" w:space="0" w:color="auto"/>
              <w:bottom w:val="outset" w:sz="6" w:space="0" w:color="FFFFFF"/>
              <w:right w:val="outset" w:sz="6" w:space="0" w:color="auto"/>
            </w:tcBorders>
          </w:tcPr>
          <w:p w14:paraId="2319FC87" w14:textId="77777777" w:rsidR="00177A3D" w:rsidRDefault="0063078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F99B30"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20C3599B" w14:textId="77777777" w:rsidR="00177A3D" w:rsidRDefault="00630781">
            <w:r>
              <w:rPr>
                <w:rFonts w:ascii="Arial"/>
                <w:sz w:val="16"/>
              </w:rPr>
              <w:t xml:space="preserve">In this field, you can enter any other remarks on results. You can also open a rich text editor and create formatted text and tables or insert and edit any excerpt from a word processing or </w:t>
            </w:r>
            <w:r>
              <w:rPr>
                <w:rFonts w:ascii="Arial"/>
                <w:sz w:val="16"/>
              </w:rPr>
              <w:t>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015148A2" w14:textId="77777777" w:rsidR="00177A3D" w:rsidRDefault="00177A3D"/>
        </w:tc>
      </w:tr>
      <w:tr w:rsidR="00177A3D" w14:paraId="37218B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75BA52A"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1DC0CD8" w14:textId="77777777" w:rsidR="00177A3D" w:rsidRDefault="00630781">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1E58EB1" w14:textId="77777777" w:rsidR="00177A3D" w:rsidRDefault="006307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9FD612"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4E44C1B"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4870F1" w14:textId="77777777" w:rsidR="00177A3D" w:rsidRDefault="00177A3D"/>
        </w:tc>
      </w:tr>
      <w:tr w:rsidR="00177A3D" w14:paraId="11D230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FDA898"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3996A0" w14:textId="77777777" w:rsidR="00177A3D" w:rsidRDefault="00630781">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E5455F0" w14:textId="77777777" w:rsidR="00177A3D" w:rsidRDefault="0063078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719B8D"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35692F03" w14:textId="77777777" w:rsidR="00177A3D" w:rsidRDefault="00630781">
            <w:r>
              <w:rPr>
                <w:rFonts w:ascii="Arial"/>
                <w:sz w:val="16"/>
              </w:rPr>
              <w:t xml:space="preserve">In this field, you can enter any overall remarks or transfer free text from other databases. You can also open a rich text editor and create </w:t>
            </w:r>
            <w:r>
              <w:rPr>
                <w:rFonts w:ascii="Arial"/>
                <w:sz w:val="16"/>
              </w:rPr>
              <w:t>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w:t>
            </w:r>
            <w:r>
              <w:rPr>
                <w:rFonts w:ascii="Arial"/>
                <w:sz w:val="16"/>
              </w:rPr>
              <w:t>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F3D682C" w14:textId="77777777" w:rsidR="00177A3D" w:rsidRDefault="00177A3D"/>
        </w:tc>
      </w:tr>
      <w:tr w:rsidR="00177A3D" w14:paraId="003DA7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AB14B7" w14:textId="77777777" w:rsidR="00177A3D" w:rsidRDefault="00177A3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946818E" w14:textId="77777777" w:rsidR="00177A3D" w:rsidRDefault="00630781">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E4EC97" w14:textId="77777777" w:rsidR="00177A3D" w:rsidRDefault="00630781">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554C0D" w14:textId="77777777" w:rsidR="00177A3D" w:rsidRDefault="00177A3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53577A" w14:textId="77777777" w:rsidR="00177A3D" w:rsidRDefault="00630781">
            <w:r>
              <w:rPr>
                <w:rFonts w:ascii="Arial"/>
                <w:sz w:val="16"/>
              </w:rPr>
              <w:t xml:space="preserve">Attach any background document that cannot be inserted in any rich </w:t>
            </w:r>
            <w:r>
              <w:rPr>
                <w:rFonts w:ascii="Arial"/>
                <w:sz w:val="16"/>
              </w:rPr>
              <w:t xml:space="preserve">text editor field, particularly image files (e.g. an image of a structural </w:t>
            </w:r>
            <w:r>
              <w:rPr>
                <w:rFonts w:ascii="Arial"/>
                <w:sz w:val="16"/>
              </w:rPr>
              <w:lastRenderedPageBreak/>
              <w:t>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04FCB79" w14:textId="77777777" w:rsidR="00177A3D" w:rsidRDefault="00177A3D"/>
        </w:tc>
      </w:tr>
      <w:tr w:rsidR="00177A3D" w14:paraId="0E1CA7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3D17EC"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CB9FEA" w14:textId="77777777" w:rsidR="00177A3D" w:rsidRDefault="00630781">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C29A71" w14:textId="77777777" w:rsidR="00177A3D" w:rsidRDefault="0063078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ABB100" w14:textId="77777777" w:rsidR="00177A3D" w:rsidRDefault="00630781">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B21F92" w14:textId="77777777" w:rsidR="00177A3D" w:rsidRDefault="00630781">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720453" w14:textId="77777777" w:rsidR="00177A3D" w:rsidRDefault="00177A3D"/>
        </w:tc>
      </w:tr>
      <w:tr w:rsidR="00177A3D" w14:paraId="230103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4A9221"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D4F5EF" w14:textId="77777777" w:rsidR="00177A3D" w:rsidRDefault="00630781">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EBB04F" w14:textId="77777777" w:rsidR="00177A3D" w:rsidRDefault="00630781">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D7A26A"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7E7C92" w14:textId="77777777" w:rsidR="00177A3D" w:rsidRDefault="00630781">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7DD27F" w14:textId="77777777" w:rsidR="00177A3D" w:rsidRDefault="00177A3D"/>
        </w:tc>
      </w:tr>
      <w:tr w:rsidR="00177A3D" w14:paraId="14987D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EAED95"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A9756C" w14:textId="77777777" w:rsidR="00177A3D" w:rsidRDefault="00630781">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0A99A8" w14:textId="77777777" w:rsidR="00177A3D" w:rsidRDefault="0063078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B5B1AD"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6E0634" w14:textId="77777777" w:rsidR="00177A3D" w:rsidRDefault="00630781">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F0AFE4" w14:textId="77777777" w:rsidR="00177A3D" w:rsidRDefault="00177A3D"/>
        </w:tc>
      </w:tr>
      <w:tr w:rsidR="00177A3D" w14:paraId="6692AC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1CB98A" w14:textId="77777777" w:rsidR="00177A3D" w:rsidRDefault="00177A3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E06C2F8" w14:textId="77777777" w:rsidR="00177A3D" w:rsidRDefault="0063078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7263C9" w14:textId="77777777" w:rsidR="00177A3D" w:rsidRDefault="0063078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6AD8A2" w14:textId="77777777" w:rsidR="00177A3D" w:rsidRDefault="00177A3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0584B0" w14:textId="77777777" w:rsidR="00177A3D" w:rsidRDefault="00630781">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C01280" w14:textId="77777777" w:rsidR="00177A3D" w:rsidRDefault="00177A3D"/>
        </w:tc>
      </w:tr>
      <w:tr w:rsidR="00177A3D" w14:paraId="082C8B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DED8EC" w14:textId="77777777" w:rsidR="00177A3D" w:rsidRDefault="00177A3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348EAE" w14:textId="77777777" w:rsidR="00177A3D" w:rsidRDefault="00630781">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5284D8" w14:textId="77777777" w:rsidR="00177A3D" w:rsidRDefault="0063078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BF584A"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AAF89C" w14:textId="77777777" w:rsidR="00177A3D" w:rsidRDefault="00177A3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103777" w14:textId="77777777" w:rsidR="00177A3D" w:rsidRDefault="00177A3D"/>
        </w:tc>
      </w:tr>
      <w:tr w:rsidR="00177A3D" w14:paraId="5A7823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001BA34"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5116F6" w14:textId="77777777" w:rsidR="00177A3D" w:rsidRDefault="00630781">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AEAAC71" w14:textId="77777777" w:rsidR="00177A3D" w:rsidRDefault="0063078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7E6330E"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418F48" w14:textId="77777777" w:rsidR="00177A3D" w:rsidRDefault="00177A3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F2285EA" w14:textId="77777777" w:rsidR="00177A3D" w:rsidRDefault="00177A3D"/>
        </w:tc>
      </w:tr>
      <w:tr w:rsidR="00177A3D" w14:paraId="6F1D38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020F04"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06F85A" w14:textId="77777777" w:rsidR="00177A3D" w:rsidRDefault="00630781">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6725DC0" w14:textId="77777777" w:rsidR="00177A3D" w:rsidRDefault="0063078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836C69"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68E2D3EE" w14:textId="77777777" w:rsidR="00177A3D" w:rsidRDefault="00630781">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0E93EDB" w14:textId="77777777" w:rsidR="00177A3D" w:rsidRDefault="00177A3D"/>
        </w:tc>
      </w:tr>
      <w:tr w:rsidR="00177A3D" w14:paraId="657FC6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1C5ACB" w14:textId="77777777" w:rsidR="00177A3D" w:rsidRDefault="00177A3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D4012E" w14:textId="77777777" w:rsidR="00177A3D" w:rsidRDefault="00630781">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93DF69D" w14:textId="77777777" w:rsidR="00177A3D" w:rsidRDefault="00630781">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92AA1A6" w14:textId="77777777" w:rsidR="00177A3D" w:rsidRDefault="00177A3D"/>
        </w:tc>
        <w:tc>
          <w:tcPr>
            <w:tcW w:w="3709" w:type="dxa"/>
            <w:tcBorders>
              <w:top w:val="outset" w:sz="6" w:space="0" w:color="auto"/>
              <w:left w:val="outset" w:sz="6" w:space="0" w:color="auto"/>
              <w:bottom w:val="outset" w:sz="6" w:space="0" w:color="FFFFFF"/>
              <w:right w:val="outset" w:sz="6" w:space="0" w:color="auto"/>
            </w:tcBorders>
          </w:tcPr>
          <w:p w14:paraId="73885B7B" w14:textId="77777777" w:rsidR="00177A3D" w:rsidRDefault="00630781">
            <w:r>
              <w:rPr>
                <w:rFonts w:ascii="Arial"/>
                <w:sz w:val="16"/>
              </w:rPr>
              <w:t xml:space="preserve">If relevant for the respective regulatory programme, briefly summarise the relevant aspects of the study including the conclusions </w:t>
            </w:r>
            <w:r>
              <w:rPr>
                <w:rFonts w:ascii="Arial"/>
                <w:sz w:val="16"/>
              </w:rPr>
              <w:lastRenderedPageBreak/>
              <w:t>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12A7964" w14:textId="77777777" w:rsidR="00177A3D" w:rsidRDefault="00177A3D"/>
        </w:tc>
      </w:tr>
    </w:tbl>
    <w:p w14:paraId="72010988"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007B" w14:textId="77777777" w:rsidR="00766AFA" w:rsidRDefault="00766AFA" w:rsidP="00B26900">
      <w:pPr>
        <w:spacing w:after="0" w:line="240" w:lineRule="auto"/>
      </w:pPr>
      <w:r>
        <w:separator/>
      </w:r>
    </w:p>
  </w:endnote>
  <w:endnote w:type="continuationSeparator" w:id="0">
    <w:p w14:paraId="728B6667"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2443D9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4028" w14:textId="77777777" w:rsidR="00766AFA" w:rsidRDefault="00766AFA" w:rsidP="00B26900">
      <w:pPr>
        <w:spacing w:after="0" w:line="240" w:lineRule="auto"/>
      </w:pPr>
      <w:r>
        <w:separator/>
      </w:r>
    </w:p>
  </w:footnote>
  <w:footnote w:type="continuationSeparator" w:id="0">
    <w:p w14:paraId="480066F1"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4E5B" w14:textId="472238BE" w:rsidR="003A4BC5" w:rsidRDefault="003A4BC5" w:rsidP="003A4BC5">
    <w:pPr>
      <w:pStyle w:val="Header"/>
      <w:ind w:left="4513" w:hanging="4513"/>
      <w:rPr>
        <w:lang w:val="en-US"/>
      </w:rPr>
    </w:pPr>
    <w:r>
      <w:t>OECD Template #85-6: Expected exposure and proposed acceptable residues</w:t>
    </w:r>
    <w:r>
      <w:rPr>
        <w:i/>
      </w:rPr>
      <w:t xml:space="preserve"> (Version [8.1]</w:t>
    </w:r>
    <w:proofErr w:type="gramStart"/>
    <w:r>
      <w:rPr>
        <w:i/>
      </w:rPr>
      <w:t>-[</w:t>
    </w:r>
    <w:proofErr w:type="gramEnd"/>
    <w:r w:rsidR="00630781">
      <w:rPr>
        <w:i/>
      </w:rPr>
      <w:t>July 2023</w:t>
    </w:r>
    <w:r>
      <w:rPr>
        <w:i/>
      </w:rPr>
      <w:t>])</w:t>
    </w:r>
  </w:p>
  <w:p w14:paraId="3608B0C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E20C4E"/>
    <w:multiLevelType w:val="multilevel"/>
    <w:tmpl w:val="88EA1C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248543">
    <w:abstractNumId w:val="11"/>
  </w:num>
  <w:num w:numId="2" w16cid:durableId="230580049">
    <w:abstractNumId w:val="0"/>
  </w:num>
  <w:num w:numId="3" w16cid:durableId="1862280114">
    <w:abstractNumId w:val="9"/>
  </w:num>
  <w:num w:numId="4" w16cid:durableId="993409481">
    <w:abstractNumId w:val="16"/>
  </w:num>
  <w:num w:numId="5" w16cid:durableId="1699236464">
    <w:abstractNumId w:val="5"/>
  </w:num>
  <w:num w:numId="6" w16cid:durableId="691612512">
    <w:abstractNumId w:val="17"/>
  </w:num>
  <w:num w:numId="7" w16cid:durableId="1424690126">
    <w:abstractNumId w:val="8"/>
  </w:num>
  <w:num w:numId="8" w16cid:durableId="1915581029">
    <w:abstractNumId w:val="14"/>
  </w:num>
  <w:num w:numId="9" w16cid:durableId="611320509">
    <w:abstractNumId w:val="18"/>
  </w:num>
  <w:num w:numId="10" w16cid:durableId="155072964">
    <w:abstractNumId w:val="21"/>
  </w:num>
  <w:num w:numId="11" w16cid:durableId="943460105">
    <w:abstractNumId w:val="1"/>
  </w:num>
  <w:num w:numId="12" w16cid:durableId="2066829715">
    <w:abstractNumId w:val="7"/>
  </w:num>
  <w:num w:numId="13" w16cid:durableId="2020767767">
    <w:abstractNumId w:val="6"/>
  </w:num>
  <w:num w:numId="14" w16cid:durableId="2012247631">
    <w:abstractNumId w:val="15"/>
  </w:num>
  <w:num w:numId="15" w16cid:durableId="1082412561">
    <w:abstractNumId w:val="20"/>
  </w:num>
  <w:num w:numId="16" w16cid:durableId="1087573712">
    <w:abstractNumId w:val="13"/>
  </w:num>
  <w:num w:numId="17" w16cid:durableId="225724479">
    <w:abstractNumId w:val="3"/>
  </w:num>
  <w:num w:numId="18" w16cid:durableId="489490674">
    <w:abstractNumId w:val="4"/>
  </w:num>
  <w:num w:numId="19" w16cid:durableId="672073808">
    <w:abstractNumId w:val="2"/>
  </w:num>
  <w:num w:numId="20" w16cid:durableId="1945918115">
    <w:abstractNumId w:val="10"/>
  </w:num>
  <w:num w:numId="21" w16cid:durableId="514148506">
    <w:abstractNumId w:val="12"/>
  </w:num>
  <w:num w:numId="22" w16cid:durableId="148570168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2730187C343BFF8A35D4E2335B4493DEF14D4A0B7B950F7B8619B58F375AFCAD"/>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77A3D"/>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0781"/>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3A003"/>
  <w15:docId w15:val="{A65976A1-C275-4983-B1A6-14FECEFF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8604</Words>
  <Characters>49048</Characters>
  <Application>Microsoft Office Word</Application>
  <DocSecurity>0</DocSecurity>
  <Lines>408</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2023-07-17T22:43:00Z</dcterms:created>
  <dcterms:modified xsi:type="dcterms:W3CDTF">2023-07-17T22:43:00Z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2730187C343BFF8A35D4E2335B4493DEF14D4A0B7B950F7B8619B58F375AFCAD</vt:lpwstr>
  </property>
  <property fmtid="{D5CDD505-2E9C-101B-9397-08002B2CF9AE}" pid="3" name="OecdDocumentCoteLangHash">
    <vt:lpwstr/>
  </property>
</Properties>
</file>